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ED3" w:rsidRDefault="00FF5ED3" w:rsidP="00FF5ED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514350" cy="609600"/>
            <wp:effectExtent l="19050" t="0" r="0" b="0"/>
            <wp:wrapSquare wrapText="left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FF5ED3" w:rsidTr="000E15B9">
        <w:trPr>
          <w:trHeight w:val="1134"/>
        </w:trPr>
        <w:tc>
          <w:tcPr>
            <w:tcW w:w="9896" w:type="dxa"/>
            <w:gridSpan w:val="10"/>
          </w:tcPr>
          <w:p w:rsidR="00FF5ED3" w:rsidRDefault="00FF5ED3" w:rsidP="000E15B9">
            <w:pPr>
              <w:rPr>
                <w:rFonts w:ascii="Georgia" w:hAnsi="Georgia"/>
                <w:b/>
              </w:rPr>
            </w:pPr>
          </w:p>
          <w:p w:rsidR="00FF5ED3" w:rsidRDefault="00FF5ED3" w:rsidP="000E15B9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FF5ED3" w:rsidRDefault="00FF5ED3" w:rsidP="000E15B9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FF5ED3" w:rsidRDefault="00FF5ED3" w:rsidP="000E15B9">
            <w:pPr>
              <w:jc w:val="center"/>
              <w:rPr>
                <w:sz w:val="12"/>
                <w:szCs w:val="12"/>
              </w:rPr>
            </w:pP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FF5ED3" w:rsidTr="000E15B9">
        <w:trPr>
          <w:trHeight w:val="454"/>
        </w:trPr>
        <w:tc>
          <w:tcPr>
            <w:tcW w:w="236" w:type="dxa"/>
            <w:vAlign w:val="bottom"/>
          </w:tcPr>
          <w:p w:rsidR="00FF5ED3" w:rsidRDefault="00FF5ED3" w:rsidP="000E15B9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FF5ED3" w:rsidP="000E15B9">
            <w:r>
              <w:t>1</w:t>
            </w:r>
            <w:r w:rsidR="0021791C">
              <w:t>6</w:t>
            </w:r>
          </w:p>
        </w:tc>
        <w:tc>
          <w:tcPr>
            <w:tcW w:w="236" w:type="dxa"/>
            <w:vAlign w:val="bottom"/>
          </w:tcPr>
          <w:p w:rsidR="00FF5ED3" w:rsidRDefault="00FF5ED3" w:rsidP="000E15B9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21791C" w:rsidP="000E15B9">
            <w:pPr>
              <w:jc w:val="center"/>
            </w:pPr>
            <w:r>
              <w:t>февраля</w:t>
            </w:r>
          </w:p>
        </w:tc>
        <w:tc>
          <w:tcPr>
            <w:tcW w:w="348" w:type="dxa"/>
            <w:vAlign w:val="bottom"/>
          </w:tcPr>
          <w:p w:rsidR="00FF5ED3" w:rsidRDefault="00FF5ED3" w:rsidP="000E15B9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F5ED3" w:rsidRDefault="00FF5ED3" w:rsidP="0021791C">
            <w:r>
              <w:t>2</w:t>
            </w:r>
            <w:r w:rsidR="0021791C">
              <w:t>4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F5ED3" w:rsidRDefault="00FF5ED3" w:rsidP="000E15B9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FF5ED3" w:rsidRDefault="00FF5ED3" w:rsidP="000E15B9"/>
        </w:tc>
        <w:tc>
          <w:tcPr>
            <w:tcW w:w="446" w:type="dxa"/>
            <w:vAlign w:val="bottom"/>
          </w:tcPr>
          <w:p w:rsidR="00FF5ED3" w:rsidRDefault="00FF5ED3" w:rsidP="000E15B9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21791C" w:rsidP="000E15B9">
            <w:pPr>
              <w:jc w:val="center"/>
            </w:pPr>
            <w:r>
              <w:t>41</w:t>
            </w:r>
          </w:p>
        </w:tc>
      </w:tr>
      <w:tr w:rsidR="00FF5ED3" w:rsidTr="000E15B9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FF5ED3" w:rsidRDefault="00FF5ED3" w:rsidP="000E15B9">
            <w:r>
              <w:t>п. Карымкары</w:t>
            </w:r>
          </w:p>
        </w:tc>
      </w:tr>
    </w:tbl>
    <w:p w:rsidR="00FF5ED3" w:rsidRDefault="00FF5ED3" w:rsidP="00FF5ED3">
      <w:pPr>
        <w:tabs>
          <w:tab w:val="left" w:pos="3840"/>
        </w:tabs>
        <w:jc w:val="both"/>
      </w:pPr>
      <w:r>
        <w:t xml:space="preserve">О признании </w:t>
      </w:r>
      <w:proofErr w:type="gramStart"/>
      <w:r>
        <w:t>утратившими</w:t>
      </w:r>
      <w:proofErr w:type="gramEnd"/>
      <w:r>
        <w:t xml:space="preserve"> силу </w:t>
      </w:r>
      <w:r>
        <w:tab/>
      </w:r>
    </w:p>
    <w:p w:rsidR="00FF5ED3" w:rsidRPr="00D13964" w:rsidRDefault="00FF5ED3" w:rsidP="00FF5ED3">
      <w:pPr>
        <w:jc w:val="both"/>
      </w:pPr>
      <w:r>
        <w:t>некоторых муниципальных правовых актов</w:t>
      </w:r>
    </w:p>
    <w:p w:rsidR="00FF5ED3" w:rsidRDefault="00FF5ED3" w:rsidP="00FF5ED3"/>
    <w:p w:rsidR="00FF5ED3" w:rsidRDefault="00FF5ED3" w:rsidP="00FF5ED3"/>
    <w:p w:rsidR="00FF5ED3" w:rsidRDefault="00FF5ED3" w:rsidP="00FF5ED3"/>
    <w:p w:rsidR="00FF5ED3" w:rsidRDefault="00FF5ED3" w:rsidP="00FF5ED3">
      <w:pPr>
        <w:ind w:firstLine="567"/>
        <w:jc w:val="both"/>
      </w:pPr>
      <w:r>
        <w:tab/>
      </w:r>
      <w:r w:rsidRPr="00F11DFC">
        <w:t>В целях приведения нормативных правовых актов сельского поселения Карымкары в соответствие с действующим законодательством</w:t>
      </w:r>
      <w:r>
        <w:t xml:space="preserve">, </w:t>
      </w:r>
      <w:r>
        <w:rPr>
          <w:color w:val="000000"/>
          <w:shd w:val="clear" w:color="auto" w:fill="FFFFFF"/>
        </w:rPr>
        <w:t>Совет депутатов сельского поселения Карымкары РЕШИЛ:</w:t>
      </w:r>
    </w:p>
    <w:p w:rsidR="00FF5ED3" w:rsidRDefault="00FF5ED3" w:rsidP="004F7E65">
      <w:pPr>
        <w:numPr>
          <w:ilvl w:val="0"/>
          <w:numId w:val="1"/>
        </w:numPr>
        <w:jc w:val="both"/>
      </w:pPr>
      <w:r>
        <w:t>Решение Совета депутатов сельского поселения Карымкары от 1</w:t>
      </w:r>
      <w:r w:rsidR="0021791C">
        <w:t>2.05</w:t>
      </w:r>
      <w:r>
        <w:t>.200</w:t>
      </w:r>
      <w:r w:rsidR="0021791C">
        <w:t>8</w:t>
      </w:r>
      <w:r>
        <w:t xml:space="preserve"> г. №</w:t>
      </w:r>
      <w:r w:rsidR="004F7E65">
        <w:t xml:space="preserve"> </w:t>
      </w:r>
      <w:r w:rsidR="0021791C">
        <w:t>1</w:t>
      </w:r>
      <w:r w:rsidR="004F7E65">
        <w:t>2</w:t>
      </w:r>
      <w:r w:rsidR="0021791C">
        <w:t>9</w:t>
      </w:r>
      <w:r w:rsidR="004F7E65">
        <w:t xml:space="preserve"> «Об </w:t>
      </w:r>
      <w:r w:rsidR="0021791C">
        <w:t>организации антитеррористической деятельности в муниципальном образовании сельское поселение Карымкары</w:t>
      </w:r>
      <w:r w:rsidR="004F7E65">
        <w:t>» - признать утратившим силу.</w:t>
      </w:r>
    </w:p>
    <w:p w:rsidR="00FF5ED3" w:rsidRDefault="0021791C" w:rsidP="0021791C">
      <w:pPr>
        <w:pStyle w:val="a3"/>
        <w:numPr>
          <w:ilvl w:val="0"/>
          <w:numId w:val="1"/>
        </w:numPr>
        <w:ind w:right="-1"/>
        <w:jc w:val="both"/>
      </w:pPr>
      <w:r>
        <w:t>Опубликовать решение в официальном сетевом издании «Официальный сайт Октябрьского района» (</w:t>
      </w:r>
      <w:hyperlink r:id="rId6" w:history="1">
        <w:r w:rsidRPr="00EA14E2">
          <w:rPr>
            <w:rStyle w:val="a4"/>
            <w:lang w:val="en-US"/>
          </w:rPr>
          <w:t>www</w:t>
        </w:r>
        <w:r w:rsidRPr="00EA14E2">
          <w:rPr>
            <w:rStyle w:val="a4"/>
          </w:rPr>
          <w:t>.</w:t>
        </w:r>
        <w:r w:rsidRPr="00EA14E2">
          <w:rPr>
            <w:rStyle w:val="a4"/>
            <w:lang w:val="en-US"/>
          </w:rPr>
          <w:t>oktregion</w:t>
        </w:r>
        <w:r w:rsidRPr="00EA14E2">
          <w:rPr>
            <w:rStyle w:val="a4"/>
          </w:rPr>
          <w:t>.</w:t>
        </w:r>
        <w:r w:rsidRPr="00EA14E2">
          <w:rPr>
            <w:rStyle w:val="a4"/>
            <w:lang w:val="en-US"/>
          </w:rPr>
          <w:t>ru</w:t>
        </w:r>
      </w:hyperlink>
      <w:r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7" w:history="1">
        <w:r w:rsidRPr="00EA14E2">
          <w:rPr>
            <w:rStyle w:val="a4"/>
            <w:lang w:val="en-US"/>
          </w:rPr>
          <w:t>www</w:t>
        </w:r>
        <w:r w:rsidRPr="00EA14E2">
          <w:rPr>
            <w:rStyle w:val="a4"/>
          </w:rPr>
          <w:t>.</w:t>
        </w:r>
        <w:proofErr w:type="spellStart"/>
        <w:r w:rsidRPr="00EA14E2">
          <w:rPr>
            <w:rStyle w:val="a4"/>
            <w:lang w:val="en-US"/>
          </w:rPr>
          <w:t>adm</w:t>
        </w:r>
        <w:proofErr w:type="spellEnd"/>
        <w:r w:rsidRPr="00EA14E2">
          <w:rPr>
            <w:rStyle w:val="a4"/>
          </w:rPr>
          <w:t>-</w:t>
        </w:r>
        <w:proofErr w:type="spellStart"/>
        <w:r w:rsidRPr="00EA14E2">
          <w:rPr>
            <w:rStyle w:val="a4"/>
            <w:lang w:val="en-US"/>
          </w:rPr>
          <w:t>kar</w:t>
        </w:r>
        <w:proofErr w:type="spellEnd"/>
        <w:r w:rsidRPr="00EA14E2">
          <w:rPr>
            <w:rStyle w:val="a4"/>
          </w:rPr>
          <w:t>.</w:t>
        </w:r>
        <w:r w:rsidRPr="00EA14E2">
          <w:rPr>
            <w:rStyle w:val="a4"/>
            <w:lang w:val="en-US"/>
          </w:rPr>
          <w:t>ru</w:t>
        </w:r>
      </w:hyperlink>
      <w:r>
        <w:t xml:space="preserve">) в информационно </w:t>
      </w:r>
      <w:proofErr w:type="gramStart"/>
      <w:r>
        <w:t>–т</w:t>
      </w:r>
      <w:proofErr w:type="gramEnd"/>
      <w:r>
        <w:t>елекоммуникационной сети «Интернет».</w:t>
      </w:r>
      <w:r w:rsidR="00FF5ED3" w:rsidRPr="00745DB9">
        <w:t xml:space="preserve"> </w:t>
      </w:r>
    </w:p>
    <w:p w:rsidR="00FF5ED3" w:rsidRDefault="00FF5ED3" w:rsidP="00FF5ED3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45DB9">
        <w:t>Решение вступает в силу после официального обнародования.</w:t>
      </w:r>
    </w:p>
    <w:p w:rsidR="00FF5ED3" w:rsidRPr="00745DB9" w:rsidRDefault="00FF5ED3" w:rsidP="00FF5ED3">
      <w:pPr>
        <w:numPr>
          <w:ilvl w:val="0"/>
          <w:numId w:val="1"/>
        </w:numPr>
        <w:autoSpaceDE w:val="0"/>
        <w:autoSpaceDN w:val="0"/>
        <w:adjustRightInd w:val="0"/>
        <w:jc w:val="both"/>
      </w:pPr>
      <w:proofErr w:type="gramStart"/>
      <w:r w:rsidRPr="00745DB9">
        <w:t>Контроль за</w:t>
      </w:r>
      <w:proofErr w:type="gramEnd"/>
      <w:r w:rsidRPr="00745DB9">
        <w:t xml:space="preserve"> выполнением решения оставляю за собой.</w:t>
      </w:r>
    </w:p>
    <w:p w:rsidR="00FF5ED3" w:rsidRPr="007759C6" w:rsidRDefault="00FF5ED3" w:rsidP="00FF5ED3">
      <w:pPr>
        <w:ind w:left="720"/>
        <w:jc w:val="both"/>
      </w:pPr>
    </w:p>
    <w:p w:rsidR="00FF5ED3" w:rsidRDefault="00FF5ED3" w:rsidP="00FF5ED3"/>
    <w:p w:rsidR="0021791C" w:rsidRDefault="0021791C" w:rsidP="00FF5ED3"/>
    <w:p w:rsidR="0021791C" w:rsidRDefault="0021791C" w:rsidP="00FF5ED3"/>
    <w:p w:rsidR="00FF5ED3" w:rsidRDefault="00FF5ED3" w:rsidP="00FF5ED3"/>
    <w:p w:rsidR="00FF5ED3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</w:p>
    <w:p w:rsidR="00FF5ED3" w:rsidRPr="004F7E65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Глава 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37ADA">
        <w:rPr>
          <w:rFonts w:ascii="Times New Roman" w:hAnsi="Times New Roman"/>
          <w:sz w:val="24"/>
          <w:szCs w:val="24"/>
        </w:rPr>
        <w:t xml:space="preserve"> </w:t>
      </w:r>
      <w:r w:rsidRPr="00337ADA">
        <w:rPr>
          <w:rFonts w:ascii="Times New Roman" w:hAnsi="Times New Roman"/>
          <w:sz w:val="24"/>
          <w:szCs w:val="24"/>
        </w:rPr>
        <w:tab/>
      </w:r>
      <w:r w:rsidRPr="00337ADA">
        <w:rPr>
          <w:rFonts w:ascii="Times New Roman" w:hAnsi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 Ф.Н. Семёнов</w:t>
      </w:r>
    </w:p>
    <w:p w:rsidR="00FF5ED3" w:rsidRPr="00337ADA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</w:p>
    <w:p w:rsidR="00FF5ED3" w:rsidRDefault="00FF5ED3" w:rsidP="00FF5ED3">
      <w:pPr>
        <w:rPr>
          <w:sz w:val="22"/>
          <w:szCs w:val="22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rPr>
          <w:sz w:val="18"/>
          <w:szCs w:val="18"/>
        </w:rPr>
      </w:pPr>
    </w:p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E958D0"/>
    <w:multiLevelType w:val="multilevel"/>
    <w:tmpl w:val="54AE0E6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F5ED3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1791C"/>
    <w:rsid w:val="0022112D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74AF"/>
    <w:rsid w:val="003F2508"/>
    <w:rsid w:val="003F4886"/>
    <w:rsid w:val="003F4F34"/>
    <w:rsid w:val="003F6BD7"/>
    <w:rsid w:val="00401426"/>
    <w:rsid w:val="00402382"/>
    <w:rsid w:val="004044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4F7E6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47322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922"/>
    <w:rsid w:val="007E0AED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040B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12BC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5ED3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FF5E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F5ED3"/>
    <w:rPr>
      <w:rFonts w:ascii="Courier New" w:eastAsia="Courier New" w:hAnsi="Courier New" w:cs="Times New Roman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1791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1791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dm-ka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ktregion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2024-02-16T04:16:00Z</cp:lastPrinted>
  <dcterms:created xsi:type="dcterms:W3CDTF">2023-01-12T09:21:00Z</dcterms:created>
  <dcterms:modified xsi:type="dcterms:W3CDTF">2024-02-16T04:17:00Z</dcterms:modified>
</cp:coreProperties>
</file>